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41E" w14:textId="23065E76" w:rsidR="006D4622" w:rsidRPr="00EA00C2" w:rsidRDefault="00B72D84" w:rsidP="00D35AD1">
      <w:pPr>
        <w:widowControl/>
        <w:snapToGrid w:val="0"/>
        <w:spacing w:before="100" w:beforeAutospacing="1" w:after="100" w:afterAutospacing="1"/>
        <w:jc w:val="center"/>
        <w:rPr>
          <w:rFonts w:eastAsia="华文宋体"/>
          <w:color w:val="000000"/>
          <w:kern w:val="0"/>
          <w:sz w:val="28"/>
          <w:szCs w:val="28"/>
        </w:rPr>
      </w:pPr>
      <w:r>
        <w:rPr>
          <w:rFonts w:eastAsia="华文宋体" w:hint="eastAsia"/>
          <w:b/>
          <w:bCs/>
          <w:color w:val="000000"/>
          <w:sz w:val="28"/>
          <w:szCs w:val="28"/>
        </w:rPr>
        <w:t>国际人道法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模拟法庭</w:t>
      </w:r>
      <w:r w:rsidR="00ED30A8">
        <w:rPr>
          <w:rFonts w:eastAsia="华文宋体" w:hint="eastAsia"/>
          <w:b/>
          <w:bCs/>
          <w:color w:val="000000"/>
          <w:sz w:val="28"/>
          <w:szCs w:val="28"/>
        </w:rPr>
        <w:t>竞赛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报名表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14:paraId="400E30EA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2A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EF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32D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3C9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03CF8352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5201" w14:textId="2F2DDC90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D7C4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4728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91EA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9194889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94F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A53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E34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12C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FE0F0B" w:rsidRPr="00864210" w14:paraId="3AC96DE4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7CB1" w14:textId="5C899E91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253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E3B0" w14:textId="1CCF41EC" w:rsidR="00FE0F0B" w:rsidRPr="00864210" w:rsidRDefault="004453E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意向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D976" w14:textId="18F0BF92" w:rsidR="00FE0F0B" w:rsidRPr="00864210" w:rsidRDefault="004453E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ounsel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</w:rPr>
              <w:t>esearcher</w:t>
            </w:r>
          </w:p>
        </w:tc>
      </w:tr>
      <w:tr w:rsidR="006D4622" w:rsidRPr="00864210" w14:paraId="220C0B35" w14:textId="77777777" w:rsidTr="00BF3BAF">
        <w:trPr>
          <w:trHeight w:val="233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D7E9" w14:textId="77777777" w:rsidR="00F41828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国际法学</w:t>
            </w:r>
          </w:p>
          <w:p w14:paraId="4A00821E" w14:textId="4937F22F" w:rsidR="006D4622" w:rsidRPr="00864210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学习情况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8448" w14:textId="0A567A2A" w:rsidR="006D4622" w:rsidRDefault="00472562" w:rsidP="004453E2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4453E2">
              <w:rPr>
                <w:rFonts w:ascii="ˎ̥" w:hAnsi="ˎ̥" w:cs="宋体" w:hint="eastAsia"/>
                <w:color w:val="000000"/>
                <w:kern w:val="0"/>
                <w:szCs w:val="21"/>
              </w:rPr>
              <w:t>国际法课程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修读情况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及分数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、曾阅读的相关书籍或其他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知识背景、实践经历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79BB674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FA0290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E530EE5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36F2BC1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AEE464E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376139E0" w14:textId="77777777" w:rsidTr="005B472D">
        <w:trPr>
          <w:trHeight w:val="125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C73F" w14:textId="77777777" w:rsidR="006D4622" w:rsidRPr="00864210" w:rsidRDefault="0047256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111E" w14:textId="77777777" w:rsidR="00F41828" w:rsidRDefault="006D462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6C6D49">
              <w:rPr>
                <w:rFonts w:ascii="ˎ̥" w:hAnsi="ˎ̥" w:cs="宋体" w:hint="eastAsia"/>
                <w:color w:val="000000"/>
                <w:kern w:val="0"/>
                <w:szCs w:val="21"/>
              </w:rPr>
              <w:t>各类英语水平测试的成绩，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9E7AE2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2A644F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E6914E" w14:textId="7811EC61" w:rsidR="008263A2" w:rsidRPr="00864210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616194F1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42C7" w14:textId="77777777" w:rsidR="005B472D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14:paraId="27F6065E" w14:textId="36621D09" w:rsidR="006D4622" w:rsidRPr="00864210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相关经历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BEB9" w14:textId="69A1DF99" w:rsidR="006D4622" w:rsidRDefault="005B472D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（包括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中文或英文各类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模拟法庭课程的上课情况或模拟法庭比赛的参赛经历</w:t>
            </w:r>
            <w:r w:rsidR="000A46DA">
              <w:rPr>
                <w:rFonts w:ascii="ˎ̥" w:hAnsi="ˎ̥" w:cs="宋体" w:hint="eastAsia"/>
                <w:color w:val="000000"/>
                <w:kern w:val="0"/>
                <w:szCs w:val="21"/>
              </w:rPr>
              <w:t>、以及你在其中承担的角色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22D87E60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674E11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CEB5239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ABE10A6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4891962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4396A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9B483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D22F6C5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0CE0137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D649" w14:textId="082806FA" w:rsidR="006D4622" w:rsidRPr="00864210" w:rsidRDefault="00BF3BAF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BAC0" w14:textId="681F776A" w:rsidR="006D4622" w:rsidRDefault="00BF3BAF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（其他你认为对评估你的个人水平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，尤其是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学习能力、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法律检索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和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法律写作能力等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有用的信息</w:t>
            </w:r>
            <w:r w:rsidR="00DE5BE5">
              <w:rPr>
                <w:rFonts w:ascii="ˎ̥" w:hAnsi="ˎ̥" w:cs="宋体" w:hint="eastAsia"/>
                <w:color w:val="000000"/>
                <w:kern w:val="0"/>
                <w:szCs w:val="21"/>
              </w:rPr>
              <w:t>，保证有充足的时间备赛及比赛期间无其它活动相冲突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125B2CD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0BB5B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B4D00F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8B40CB2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D9ED4C4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3078AE93" w14:textId="5E57E952" w:rsidR="008263A2" w:rsidRPr="00864210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14:paraId="4648F5F4" w14:textId="77777777" w:rsidR="00082663" w:rsidRDefault="00082663"/>
    <w:p w14:paraId="79EC2AE8" w14:textId="3004E16E" w:rsidR="002C4F50" w:rsidRDefault="00082663">
      <w:r w:rsidRPr="00082663">
        <w:rPr>
          <w:rFonts w:hint="eastAsia"/>
          <w:highlight w:val="yellow"/>
        </w:rPr>
        <w:t>（以上内容建议分点列出）</w:t>
      </w:r>
    </w:p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C3E0" w14:textId="77777777" w:rsidR="009B6FF2" w:rsidRDefault="009B6FF2" w:rsidP="006C6D49">
      <w:r>
        <w:separator/>
      </w:r>
    </w:p>
  </w:endnote>
  <w:endnote w:type="continuationSeparator" w:id="0">
    <w:p w14:paraId="6FA2EB7A" w14:textId="77777777" w:rsidR="009B6FF2" w:rsidRDefault="009B6FF2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556C" w14:textId="77777777" w:rsidR="009B6FF2" w:rsidRDefault="009B6FF2" w:rsidP="006C6D49">
      <w:r>
        <w:separator/>
      </w:r>
    </w:p>
  </w:footnote>
  <w:footnote w:type="continuationSeparator" w:id="0">
    <w:p w14:paraId="77DC7090" w14:textId="77777777" w:rsidR="009B6FF2" w:rsidRDefault="009B6FF2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0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22092"/>
    <w:rsid w:val="00196789"/>
    <w:rsid w:val="002974F4"/>
    <w:rsid w:val="002C4F50"/>
    <w:rsid w:val="003219C5"/>
    <w:rsid w:val="003250A3"/>
    <w:rsid w:val="004453E2"/>
    <w:rsid w:val="00472562"/>
    <w:rsid w:val="004746FA"/>
    <w:rsid w:val="00496DAB"/>
    <w:rsid w:val="00555A60"/>
    <w:rsid w:val="00573D80"/>
    <w:rsid w:val="00582F12"/>
    <w:rsid w:val="005842FA"/>
    <w:rsid w:val="005B472D"/>
    <w:rsid w:val="005C6E8D"/>
    <w:rsid w:val="006C6D49"/>
    <w:rsid w:val="006D4622"/>
    <w:rsid w:val="00725815"/>
    <w:rsid w:val="008263A2"/>
    <w:rsid w:val="008A5856"/>
    <w:rsid w:val="008D76B8"/>
    <w:rsid w:val="00992ED8"/>
    <w:rsid w:val="00993F80"/>
    <w:rsid w:val="009B6FF2"/>
    <w:rsid w:val="009D7B97"/>
    <w:rsid w:val="00AD3E5E"/>
    <w:rsid w:val="00AF551A"/>
    <w:rsid w:val="00B54C40"/>
    <w:rsid w:val="00B72D84"/>
    <w:rsid w:val="00BD2486"/>
    <w:rsid w:val="00BF3BAF"/>
    <w:rsid w:val="00C27F0A"/>
    <w:rsid w:val="00D35AD1"/>
    <w:rsid w:val="00D46039"/>
    <w:rsid w:val="00DE5BE5"/>
    <w:rsid w:val="00E55605"/>
    <w:rsid w:val="00E6199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法学 实验教学中心</cp:lastModifiedBy>
  <cp:revision>3</cp:revision>
  <dcterms:created xsi:type="dcterms:W3CDTF">2023-07-13T04:19:00Z</dcterms:created>
  <dcterms:modified xsi:type="dcterms:W3CDTF">2023-07-13T06:58:00Z</dcterms:modified>
</cp:coreProperties>
</file>